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C4" w:rsidRPr="006E7B5F" w:rsidRDefault="005349D9" w:rsidP="006E7B5F">
      <w:pPr>
        <w:pStyle w:val="Heading1"/>
        <w:rPr>
          <w:b/>
          <w:color w:val="auto"/>
        </w:rPr>
      </w:pPr>
      <w:r>
        <w:rPr>
          <w:b/>
          <w:color w:val="auto"/>
        </w:rPr>
        <w:t>Fundamentals of Drama I-II</w:t>
      </w:r>
      <w:bookmarkStart w:id="0" w:name="_GoBack"/>
      <w:bookmarkEnd w:id="0"/>
      <w:r w:rsidR="0027268B">
        <w:rPr>
          <w:b/>
          <w:color w:val="auto"/>
        </w:rPr>
        <w:t xml:space="preserve"> Play Critique </w:t>
      </w:r>
    </w:p>
    <w:p w:rsidR="006E7B5F" w:rsidRDefault="006E7B5F"/>
    <w:p w:rsidR="006E7B5F" w:rsidRPr="006E7B5F" w:rsidRDefault="006E7B5F">
      <w:pPr>
        <w:rPr>
          <w:b/>
          <w:sz w:val="24"/>
        </w:rPr>
      </w:pPr>
      <w:r w:rsidRPr="006E7B5F">
        <w:rPr>
          <w:b/>
          <w:sz w:val="24"/>
        </w:rPr>
        <w:t xml:space="preserve">Standards </w:t>
      </w:r>
    </w:p>
    <w:p w:rsidR="006E7B5F" w:rsidRPr="00AB7117" w:rsidRDefault="006E7B5F" w:rsidP="006E7B5F">
      <w:pPr>
        <w:pStyle w:val="NoSpacing"/>
        <w:rPr>
          <w:i/>
        </w:rPr>
      </w:pPr>
      <w:r w:rsidRPr="00AB7117">
        <w:rPr>
          <w:b/>
          <w:i/>
        </w:rPr>
        <w:t>TAHSFTI.1</w:t>
      </w:r>
      <w:r w:rsidRPr="00AB7117">
        <w:rPr>
          <w:i/>
        </w:rPr>
        <w:t xml:space="preserve"> Analyzing and constructing meaning from theatrical experiences, dramatic literature, and electronic media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>a. Critiques elements of theatrical conventions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>b. Generates and uses terminology and outline for critiquing theatre presentation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>c. Cites evidence of how theatre reflects life through universal themes</w:t>
      </w:r>
    </w:p>
    <w:p w:rsidR="006E7B5F" w:rsidRPr="00AB7117" w:rsidRDefault="006E7B5F" w:rsidP="006E7B5F">
      <w:pPr>
        <w:pStyle w:val="NoSpacing"/>
        <w:rPr>
          <w:i/>
        </w:rPr>
      </w:pPr>
    </w:p>
    <w:p w:rsidR="006E7B5F" w:rsidRPr="00AB7117" w:rsidRDefault="006E7B5F" w:rsidP="006E7B5F">
      <w:pPr>
        <w:pStyle w:val="NoSpacing"/>
        <w:rPr>
          <w:i/>
        </w:rPr>
      </w:pPr>
      <w:r w:rsidRPr="00AB7117">
        <w:rPr>
          <w:b/>
          <w:i/>
        </w:rPr>
        <w:t xml:space="preserve">TAHSFTI.11 </w:t>
      </w:r>
      <w:r w:rsidRPr="00AB7117">
        <w:rPr>
          <w:i/>
        </w:rPr>
        <w:t xml:space="preserve">Engaging actively and appropriately as an audience member in theatre and other media experiences 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 xml:space="preserve">a. Demonstrates appropriate audience behaviors </w:t>
      </w:r>
    </w:p>
    <w:p w:rsidR="006E7B5F" w:rsidRPr="00AB7117" w:rsidRDefault="006E7B5F" w:rsidP="006E7B5F">
      <w:pPr>
        <w:pStyle w:val="NoSpacing"/>
        <w:ind w:left="720"/>
        <w:rPr>
          <w:i/>
        </w:rPr>
      </w:pPr>
      <w:r w:rsidRPr="00AB7117">
        <w:rPr>
          <w:i/>
        </w:rPr>
        <w:t xml:space="preserve">b. Articulates why the relationship between the audience and performers is critical to the success of the production 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>c. Examines how audience relationships differ with venue and performance type</w:t>
      </w:r>
    </w:p>
    <w:p w:rsidR="006E7B5F" w:rsidRDefault="006E7B5F" w:rsidP="006E7B5F"/>
    <w:p w:rsidR="00AB7117" w:rsidRPr="00AB7117" w:rsidRDefault="00AB7117" w:rsidP="006E7B5F">
      <w:pPr>
        <w:rPr>
          <w:b/>
          <w:sz w:val="24"/>
        </w:rPr>
      </w:pPr>
      <w:r w:rsidRPr="00AB7117">
        <w:rPr>
          <w:b/>
          <w:sz w:val="24"/>
        </w:rPr>
        <w:t>Assignment</w:t>
      </w:r>
    </w:p>
    <w:p w:rsidR="00AB7117" w:rsidRDefault="00AB7117" w:rsidP="006E7B5F">
      <w:r>
        <w:t xml:space="preserve">Once per semester, you are required to attend a live performance. This includes but is not limited to: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>LHS Productions</w:t>
      </w:r>
      <w:r w:rsidR="0055279F">
        <w:t xml:space="preserve">/ Dress Rehearsal (Check with Hayes first) </w:t>
      </w:r>
      <w:r>
        <w:t xml:space="preserve">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 xml:space="preserve">Other High School Productions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 xml:space="preserve">College Productions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 xml:space="preserve">Community Productions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 xml:space="preserve">Regional Productions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>Professional Production (The Fox)</w:t>
      </w:r>
    </w:p>
    <w:p w:rsidR="000203C0" w:rsidRDefault="000203C0" w:rsidP="00AB7117">
      <w:pPr>
        <w:pStyle w:val="ListParagraph"/>
        <w:numPr>
          <w:ilvl w:val="0"/>
          <w:numId w:val="1"/>
        </w:numPr>
      </w:pPr>
      <w:r>
        <w:t xml:space="preserve">If you are unable to attend a live performance, please schedule a conference with Mrs. Hayes to discuss an alternative assignment. This is </w:t>
      </w:r>
      <w:r w:rsidRPr="0055279F">
        <w:rPr>
          <w:b/>
        </w:rPr>
        <w:t>YOUR</w:t>
      </w:r>
      <w:r>
        <w:t xml:space="preserve"> responsibility to schedule a meeting and talk with Mrs. Hayes</w:t>
      </w:r>
      <w:r w:rsidR="0055279F">
        <w:t xml:space="preserve"> </w:t>
      </w:r>
      <w:r w:rsidR="0055279F" w:rsidRPr="0055279F">
        <w:rPr>
          <w:b/>
        </w:rPr>
        <w:t>BEFORE</w:t>
      </w:r>
      <w:r w:rsidR="0055279F">
        <w:t xml:space="preserve"> midterms</w:t>
      </w:r>
      <w:r>
        <w:t xml:space="preserve">. </w:t>
      </w:r>
    </w:p>
    <w:p w:rsidR="0055279F" w:rsidRDefault="0055279F" w:rsidP="0055279F"/>
    <w:p w:rsidR="0055279F" w:rsidRDefault="0055279F" w:rsidP="0055279F">
      <w:pPr>
        <w:rPr>
          <w:b/>
          <w:sz w:val="24"/>
        </w:rPr>
      </w:pPr>
      <w:r w:rsidRPr="0055279F">
        <w:rPr>
          <w:b/>
          <w:sz w:val="24"/>
        </w:rPr>
        <w:t xml:space="preserve">Requirements </w:t>
      </w:r>
    </w:p>
    <w:p w:rsidR="0055279F" w:rsidRDefault="0055279F" w:rsidP="0055279F">
      <w:r>
        <w:t xml:space="preserve">Ticket Stub or some proof of attendance stapled to your play critique. </w:t>
      </w:r>
    </w:p>
    <w:p w:rsidR="0055279F" w:rsidRDefault="0055279F" w:rsidP="0055279F">
      <w:pPr>
        <w:rPr>
          <w:b/>
          <w:sz w:val="24"/>
        </w:rPr>
      </w:pPr>
      <w:r w:rsidRPr="0055279F">
        <w:rPr>
          <w:b/>
          <w:sz w:val="24"/>
        </w:rPr>
        <w:t>Critique Format</w:t>
      </w: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  <w:u w:val="single"/>
        </w:rPr>
        <w:t>Paragraph 1—</w:t>
      </w:r>
      <w:proofErr w:type="gramStart"/>
      <w:r w:rsidRPr="0055279F">
        <w:rPr>
          <w:szCs w:val="20"/>
          <w:u w:val="single"/>
        </w:rPr>
        <w:t>The</w:t>
      </w:r>
      <w:proofErr w:type="gramEnd"/>
      <w:r w:rsidRPr="0055279F">
        <w:rPr>
          <w:szCs w:val="20"/>
          <w:u w:val="single"/>
        </w:rPr>
        <w:t xml:space="preserve"> Basics</w:t>
      </w: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</w:rPr>
        <w:tab/>
        <w:t xml:space="preserve">Include the answers to the five W’s: </w:t>
      </w:r>
    </w:p>
    <w:p w:rsidR="0055279F" w:rsidRPr="0055279F" w:rsidRDefault="0055279F" w:rsidP="0055279F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55279F">
        <w:rPr>
          <w:szCs w:val="20"/>
        </w:rPr>
        <w:t>Who (the playwright, directors, and actors</w:t>
      </w:r>
    </w:p>
    <w:p w:rsidR="0055279F" w:rsidRPr="0055279F" w:rsidRDefault="0055279F" w:rsidP="0055279F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55279F">
        <w:rPr>
          <w:szCs w:val="20"/>
        </w:rPr>
        <w:t>What (the title of the play)</w:t>
      </w:r>
    </w:p>
    <w:p w:rsidR="0055279F" w:rsidRPr="0055279F" w:rsidRDefault="0055279F" w:rsidP="0055279F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55279F">
        <w:rPr>
          <w:szCs w:val="20"/>
        </w:rPr>
        <w:t>Where (the name of the school or theater)</w:t>
      </w:r>
    </w:p>
    <w:p w:rsidR="0055279F" w:rsidRPr="0055279F" w:rsidRDefault="0055279F" w:rsidP="0055279F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55279F">
        <w:rPr>
          <w:szCs w:val="20"/>
        </w:rPr>
        <w:t>When (when did you see it?)</w:t>
      </w:r>
    </w:p>
    <w:p w:rsidR="0055279F" w:rsidRPr="0055279F" w:rsidRDefault="0055279F" w:rsidP="0055279F">
      <w:pPr>
        <w:numPr>
          <w:ilvl w:val="0"/>
          <w:numId w:val="2"/>
        </w:numPr>
        <w:spacing w:after="0" w:line="240" w:lineRule="auto"/>
        <w:rPr>
          <w:szCs w:val="20"/>
        </w:rPr>
      </w:pPr>
      <w:r w:rsidRPr="0055279F">
        <w:rPr>
          <w:szCs w:val="20"/>
        </w:rPr>
        <w:t>Why (In a few sentences, state the basic theme of the show)</w:t>
      </w: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</w:rPr>
        <w:t>Paragraph 2- Set Design</w:t>
      </w:r>
      <w:r w:rsidR="0027268B">
        <w:rPr>
          <w:szCs w:val="20"/>
        </w:rPr>
        <w:t>/Props</w:t>
      </w:r>
      <w:r w:rsidRPr="0055279F">
        <w:rPr>
          <w:szCs w:val="20"/>
        </w:rPr>
        <w:t xml:space="preserve">: 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 xml:space="preserve">Describe the sets. 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 xml:space="preserve">How well do they add to the overall effect of the play? </w:t>
      </w:r>
    </w:p>
    <w:p w:rsid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>Did it establish a definite mood and correct time period for the play?</w:t>
      </w:r>
    </w:p>
    <w:p w:rsidR="0027268B" w:rsidRPr="0027268B" w:rsidRDefault="0027268B" w:rsidP="0027268B">
      <w:pPr>
        <w:pStyle w:val="ListParagraph"/>
        <w:numPr>
          <w:ilvl w:val="0"/>
          <w:numId w:val="2"/>
        </w:numPr>
        <w:rPr>
          <w:szCs w:val="20"/>
        </w:rPr>
      </w:pPr>
      <w:r w:rsidRPr="0027268B">
        <w:rPr>
          <w:szCs w:val="20"/>
        </w:rPr>
        <w:t xml:space="preserve">Choose three props to comment on. </w:t>
      </w:r>
    </w:p>
    <w:p w:rsidR="0055279F" w:rsidRPr="0027268B" w:rsidRDefault="0027268B" w:rsidP="0055279F">
      <w:pPr>
        <w:pStyle w:val="ListParagraph"/>
        <w:numPr>
          <w:ilvl w:val="0"/>
          <w:numId w:val="2"/>
        </w:numPr>
        <w:rPr>
          <w:szCs w:val="20"/>
        </w:rPr>
      </w:pPr>
      <w:r w:rsidRPr="0027268B">
        <w:rPr>
          <w:szCs w:val="20"/>
        </w:rPr>
        <w:lastRenderedPageBreak/>
        <w:t xml:space="preserve">Discuss how they are effective. </w:t>
      </w: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</w:rPr>
        <w:t>Paragraph 3- Make-Up/ Hair</w:t>
      </w:r>
      <w:r w:rsidR="0027268B">
        <w:rPr>
          <w:szCs w:val="20"/>
        </w:rPr>
        <w:t xml:space="preserve">/ Costumes 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>Describe the make-up/hair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 xml:space="preserve">Does it make characters more or less convincing? </w:t>
      </w:r>
    </w:p>
    <w:p w:rsidR="0055279F" w:rsidRPr="0055279F" w:rsidRDefault="0055279F" w:rsidP="0055279F">
      <w:pPr>
        <w:pStyle w:val="ListParagraph"/>
        <w:numPr>
          <w:ilvl w:val="0"/>
          <w:numId w:val="2"/>
        </w:numPr>
        <w:rPr>
          <w:szCs w:val="20"/>
        </w:rPr>
      </w:pPr>
      <w:r w:rsidRPr="0055279F">
        <w:rPr>
          <w:szCs w:val="20"/>
        </w:rPr>
        <w:t xml:space="preserve">Is it distracting? </w:t>
      </w:r>
    </w:p>
    <w:p w:rsidR="0027268B" w:rsidRPr="0027268B" w:rsidRDefault="0027268B" w:rsidP="0027268B">
      <w:pPr>
        <w:pStyle w:val="ListParagraph"/>
        <w:numPr>
          <w:ilvl w:val="0"/>
          <w:numId w:val="2"/>
        </w:numPr>
        <w:rPr>
          <w:szCs w:val="20"/>
        </w:rPr>
      </w:pPr>
      <w:r w:rsidRPr="0027268B">
        <w:rPr>
          <w:szCs w:val="20"/>
        </w:rPr>
        <w:t xml:space="preserve">Describe the costumes. </w:t>
      </w:r>
    </w:p>
    <w:p w:rsidR="0027268B" w:rsidRPr="0027268B" w:rsidRDefault="0027268B" w:rsidP="0027268B">
      <w:pPr>
        <w:pStyle w:val="ListParagraph"/>
        <w:numPr>
          <w:ilvl w:val="0"/>
          <w:numId w:val="2"/>
        </w:numPr>
        <w:rPr>
          <w:szCs w:val="20"/>
        </w:rPr>
      </w:pPr>
      <w:r w:rsidRPr="0027268B">
        <w:rPr>
          <w:szCs w:val="20"/>
        </w:rPr>
        <w:t xml:space="preserve">How do they add to the characters? </w:t>
      </w:r>
    </w:p>
    <w:p w:rsidR="0027268B" w:rsidRPr="0027268B" w:rsidRDefault="0027268B" w:rsidP="0027268B">
      <w:pPr>
        <w:pStyle w:val="ListParagraph"/>
        <w:numPr>
          <w:ilvl w:val="0"/>
          <w:numId w:val="2"/>
        </w:numPr>
        <w:rPr>
          <w:szCs w:val="20"/>
        </w:rPr>
      </w:pPr>
      <w:r w:rsidRPr="0027268B">
        <w:rPr>
          <w:szCs w:val="20"/>
        </w:rPr>
        <w:t>Were they true to the period of the show and to the characters?</w:t>
      </w:r>
    </w:p>
    <w:p w:rsidR="0055279F" w:rsidRPr="0027268B" w:rsidRDefault="0027268B" w:rsidP="0027268B">
      <w:pPr>
        <w:pStyle w:val="ListParagraph"/>
        <w:numPr>
          <w:ilvl w:val="0"/>
          <w:numId w:val="2"/>
        </w:numPr>
        <w:rPr>
          <w:szCs w:val="20"/>
        </w:rPr>
      </w:pPr>
      <w:r w:rsidRPr="0027268B">
        <w:rPr>
          <w:szCs w:val="20"/>
        </w:rPr>
        <w:t xml:space="preserve">Are they effective? </w:t>
      </w:r>
    </w:p>
    <w:p w:rsidR="0027268B" w:rsidRDefault="0055279F" w:rsidP="0027268B">
      <w:pPr>
        <w:numPr>
          <w:ilvl w:val="0"/>
          <w:numId w:val="5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55279F">
        <w:rPr>
          <w:szCs w:val="20"/>
        </w:rPr>
        <w:t xml:space="preserve">Paragraph 4- </w:t>
      </w:r>
      <w:r w:rsidR="0027268B" w:rsidRPr="0027268B">
        <w:rPr>
          <w:rFonts w:ascii="Book Antiqua" w:eastAsia="Times New Roman" w:hAnsi="Book Antiqua" w:cs="Times New Roman"/>
          <w:sz w:val="24"/>
          <w:szCs w:val="24"/>
        </w:rPr>
        <w:t>ACTING: Describe and evaluate the acting in the production. Consider the following questions to successfully analyze the acting.</w:t>
      </w:r>
    </w:p>
    <w:p w:rsidR="0027268B" w:rsidRPr="0027268B" w:rsidRDefault="0027268B" w:rsidP="0027268B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</w:p>
    <w:p w:rsidR="0027268B" w:rsidRPr="0027268B" w:rsidRDefault="0027268B" w:rsidP="0027268B">
      <w:pPr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7268B">
        <w:rPr>
          <w:rFonts w:ascii="Book Antiqua" w:eastAsia="Times New Roman" w:hAnsi="Book Antiqua" w:cs="Times New Roman"/>
          <w:sz w:val="24"/>
          <w:szCs w:val="24"/>
        </w:rPr>
        <w:t>Choose the performers you liked best – note things they did well (gestures, moments, bits) and explain why you think they were good. Be elaborate and detailed.</w:t>
      </w:r>
    </w:p>
    <w:p w:rsidR="0027268B" w:rsidRPr="0027268B" w:rsidRDefault="0027268B" w:rsidP="0027268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27268B" w:rsidRPr="0027268B" w:rsidRDefault="0027268B" w:rsidP="0027268B">
      <w:pPr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7268B">
        <w:rPr>
          <w:rFonts w:ascii="Book Antiqua" w:eastAsia="Times New Roman" w:hAnsi="Book Antiqua" w:cs="Times New Roman"/>
          <w:sz w:val="24"/>
          <w:szCs w:val="24"/>
        </w:rPr>
        <w:t>How did the performer</w:t>
      </w:r>
      <w:r>
        <w:rPr>
          <w:rFonts w:ascii="Book Antiqua" w:eastAsia="Times New Roman" w:hAnsi="Book Antiqua" w:cs="Times New Roman"/>
          <w:sz w:val="24"/>
          <w:szCs w:val="24"/>
        </w:rPr>
        <w:t>’</w:t>
      </w:r>
      <w:r w:rsidRPr="0027268B">
        <w:rPr>
          <w:rFonts w:ascii="Book Antiqua" w:eastAsia="Times New Roman" w:hAnsi="Book Antiqua" w:cs="Times New Roman"/>
          <w:sz w:val="24"/>
          <w:szCs w:val="24"/>
        </w:rPr>
        <w:t>s voice, movement and non-spoken acting interpret the role? What actions contributed to the character created?</w:t>
      </w:r>
    </w:p>
    <w:p w:rsidR="0027268B" w:rsidRPr="0027268B" w:rsidRDefault="0027268B" w:rsidP="0027268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27268B" w:rsidRPr="0027268B" w:rsidRDefault="0027268B" w:rsidP="0027268B">
      <w:pPr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7268B">
        <w:rPr>
          <w:rFonts w:ascii="Book Antiqua" w:eastAsia="Times New Roman" w:hAnsi="Book Antiqua" w:cs="Times New Roman"/>
          <w:sz w:val="24"/>
          <w:szCs w:val="24"/>
        </w:rPr>
        <w:t>How did the performers relate to one another? Did they listen and respond naturally, or did they look like they were acting? How do you know?</w:t>
      </w:r>
    </w:p>
    <w:p w:rsidR="0027268B" w:rsidRPr="0027268B" w:rsidRDefault="0027268B" w:rsidP="0027268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27268B" w:rsidRPr="0027268B" w:rsidRDefault="0027268B" w:rsidP="0027268B">
      <w:pPr>
        <w:numPr>
          <w:ilvl w:val="0"/>
          <w:numId w:val="6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27268B">
        <w:rPr>
          <w:rFonts w:ascii="Book Antiqua" w:eastAsia="Times New Roman" w:hAnsi="Book Antiqua" w:cs="Times New Roman"/>
          <w:sz w:val="24"/>
          <w:szCs w:val="24"/>
        </w:rPr>
        <w:t>How did the actors and acting choices affect your appreciation of the play?</w:t>
      </w:r>
    </w:p>
    <w:p w:rsidR="0055279F" w:rsidRPr="0055279F" w:rsidRDefault="0055279F" w:rsidP="0055279F">
      <w:pPr>
        <w:rPr>
          <w:szCs w:val="20"/>
        </w:rPr>
      </w:pPr>
    </w:p>
    <w:p w:rsidR="0055279F" w:rsidRPr="0055279F" w:rsidRDefault="0027268B" w:rsidP="0055279F">
      <w:pPr>
        <w:rPr>
          <w:szCs w:val="20"/>
        </w:rPr>
      </w:pPr>
      <w:r>
        <w:rPr>
          <w:szCs w:val="20"/>
          <w:u w:val="single"/>
        </w:rPr>
        <w:t>Paragraph 5</w:t>
      </w:r>
      <w:r w:rsidR="0055279F" w:rsidRPr="0055279F">
        <w:rPr>
          <w:szCs w:val="20"/>
          <w:u w:val="single"/>
        </w:rPr>
        <w:t>—</w:t>
      </w:r>
      <w:proofErr w:type="gramStart"/>
      <w:r w:rsidR="0055279F" w:rsidRPr="0055279F">
        <w:rPr>
          <w:szCs w:val="20"/>
          <w:u w:val="single"/>
        </w:rPr>
        <w:t>The</w:t>
      </w:r>
      <w:proofErr w:type="gramEnd"/>
      <w:r w:rsidR="0055279F" w:rsidRPr="0055279F">
        <w:rPr>
          <w:szCs w:val="20"/>
          <w:u w:val="single"/>
        </w:rPr>
        <w:t xml:space="preserve"> Reaction</w:t>
      </w: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</w:rPr>
        <w:tab/>
        <w:t>What is the play’s effect on the audience?</w:t>
      </w:r>
    </w:p>
    <w:p w:rsidR="0055279F" w:rsidRPr="0055279F" w:rsidRDefault="0055279F" w:rsidP="0055279F">
      <w:pPr>
        <w:numPr>
          <w:ilvl w:val="0"/>
          <w:numId w:val="3"/>
        </w:numPr>
        <w:spacing w:after="0" w:line="240" w:lineRule="auto"/>
        <w:rPr>
          <w:szCs w:val="20"/>
        </w:rPr>
      </w:pPr>
      <w:r w:rsidRPr="0055279F">
        <w:rPr>
          <w:szCs w:val="20"/>
        </w:rPr>
        <w:t>Was the audience attentive?</w:t>
      </w:r>
    </w:p>
    <w:p w:rsidR="0055279F" w:rsidRPr="0055279F" w:rsidRDefault="0055279F" w:rsidP="0055279F">
      <w:pPr>
        <w:numPr>
          <w:ilvl w:val="0"/>
          <w:numId w:val="3"/>
        </w:numPr>
        <w:spacing w:after="0" w:line="240" w:lineRule="auto"/>
        <w:rPr>
          <w:szCs w:val="20"/>
        </w:rPr>
      </w:pPr>
      <w:r w:rsidRPr="0055279F">
        <w:rPr>
          <w:szCs w:val="20"/>
        </w:rPr>
        <w:t>Was the audience interested?</w:t>
      </w:r>
    </w:p>
    <w:p w:rsidR="0055279F" w:rsidRPr="0055279F" w:rsidRDefault="0055279F" w:rsidP="0055279F">
      <w:pPr>
        <w:numPr>
          <w:ilvl w:val="0"/>
          <w:numId w:val="3"/>
        </w:numPr>
        <w:spacing w:after="0" w:line="240" w:lineRule="auto"/>
        <w:rPr>
          <w:szCs w:val="20"/>
        </w:rPr>
      </w:pPr>
      <w:r w:rsidRPr="0055279F">
        <w:rPr>
          <w:szCs w:val="20"/>
        </w:rPr>
        <w:t>What was your opinion of the show as a whole?</w:t>
      </w:r>
    </w:p>
    <w:p w:rsidR="0055279F" w:rsidRPr="0055279F" w:rsidRDefault="0055279F" w:rsidP="0055279F">
      <w:pPr>
        <w:rPr>
          <w:szCs w:val="20"/>
        </w:rPr>
      </w:pPr>
      <w:r w:rsidRPr="0055279F">
        <w:rPr>
          <w:szCs w:val="20"/>
          <w:u w:val="single"/>
        </w:rPr>
        <w:t>Remember to:</w:t>
      </w:r>
    </w:p>
    <w:p w:rsidR="0055279F" w:rsidRPr="0055279F" w:rsidRDefault="0055279F" w:rsidP="0055279F">
      <w:pPr>
        <w:numPr>
          <w:ilvl w:val="0"/>
          <w:numId w:val="4"/>
        </w:numPr>
        <w:spacing w:after="0" w:line="240" w:lineRule="auto"/>
        <w:rPr>
          <w:szCs w:val="20"/>
        </w:rPr>
      </w:pPr>
      <w:r w:rsidRPr="0055279F">
        <w:rPr>
          <w:szCs w:val="20"/>
        </w:rPr>
        <w:t>Back up all your opinions with valid reasons.</w:t>
      </w:r>
    </w:p>
    <w:p w:rsidR="0055279F" w:rsidRPr="0055279F" w:rsidRDefault="0055279F" w:rsidP="0055279F">
      <w:pPr>
        <w:numPr>
          <w:ilvl w:val="0"/>
          <w:numId w:val="4"/>
        </w:numPr>
        <w:spacing w:after="0" w:line="240" w:lineRule="auto"/>
        <w:rPr>
          <w:szCs w:val="20"/>
        </w:rPr>
      </w:pPr>
      <w:r w:rsidRPr="0055279F">
        <w:rPr>
          <w:szCs w:val="20"/>
        </w:rPr>
        <w:t>Be objective, fair, and sincere.</w:t>
      </w:r>
    </w:p>
    <w:p w:rsidR="0055279F" w:rsidRPr="0055279F" w:rsidRDefault="0055279F" w:rsidP="0055279F">
      <w:pPr>
        <w:numPr>
          <w:ilvl w:val="0"/>
          <w:numId w:val="4"/>
        </w:numPr>
        <w:spacing w:after="0" w:line="240" w:lineRule="auto"/>
        <w:rPr>
          <w:szCs w:val="20"/>
        </w:rPr>
      </w:pPr>
      <w:r w:rsidRPr="0055279F">
        <w:rPr>
          <w:szCs w:val="20"/>
        </w:rPr>
        <w:t>Evaluate the entire production.</w:t>
      </w:r>
    </w:p>
    <w:p w:rsidR="0055279F" w:rsidRPr="0055279F" w:rsidRDefault="0055279F" w:rsidP="0055279F">
      <w:pPr>
        <w:numPr>
          <w:ilvl w:val="0"/>
          <w:numId w:val="4"/>
        </w:numPr>
        <w:spacing w:after="0" w:line="240" w:lineRule="auto"/>
        <w:rPr>
          <w:szCs w:val="20"/>
        </w:rPr>
      </w:pPr>
      <w:r w:rsidRPr="0055279F">
        <w:rPr>
          <w:szCs w:val="20"/>
        </w:rPr>
        <w:t>Be constructive.  Indicate good points along with those you felt needed improvement.</w:t>
      </w:r>
    </w:p>
    <w:p w:rsidR="0055279F" w:rsidRPr="0055279F" w:rsidRDefault="0055279F" w:rsidP="0055279F">
      <w:pPr>
        <w:numPr>
          <w:ilvl w:val="0"/>
          <w:numId w:val="4"/>
        </w:numPr>
        <w:spacing w:after="0" w:line="240" w:lineRule="auto"/>
        <w:rPr>
          <w:szCs w:val="20"/>
        </w:rPr>
      </w:pPr>
      <w:r w:rsidRPr="0055279F">
        <w:rPr>
          <w:szCs w:val="20"/>
        </w:rPr>
        <w:t>Enjoy the show—don’t go to be overly critical.</w:t>
      </w:r>
    </w:p>
    <w:p w:rsidR="0055279F" w:rsidRPr="0055279F" w:rsidRDefault="0055279F" w:rsidP="0055279F"/>
    <w:p w:rsidR="0055279F" w:rsidRDefault="0055279F" w:rsidP="0055279F"/>
    <w:p w:rsidR="0055279F" w:rsidRDefault="0055279F" w:rsidP="0055279F"/>
    <w:p w:rsidR="0055279F" w:rsidRDefault="0055279F" w:rsidP="0055279F"/>
    <w:p w:rsidR="000203C0" w:rsidRDefault="000203C0" w:rsidP="000203C0"/>
    <w:p w:rsidR="000203C0" w:rsidRDefault="000203C0" w:rsidP="000203C0"/>
    <w:sectPr w:rsidR="000203C0" w:rsidSect="00552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5F96"/>
    <w:multiLevelType w:val="hybridMultilevel"/>
    <w:tmpl w:val="8BE2C9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0E106CE"/>
    <w:multiLevelType w:val="hybridMultilevel"/>
    <w:tmpl w:val="78E677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1AF4EFB"/>
    <w:multiLevelType w:val="hybridMultilevel"/>
    <w:tmpl w:val="7E7238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7E97AC3"/>
    <w:multiLevelType w:val="hybridMultilevel"/>
    <w:tmpl w:val="8DDE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5869"/>
    <w:multiLevelType w:val="hybridMultilevel"/>
    <w:tmpl w:val="E8385A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307"/>
    <w:multiLevelType w:val="hybridMultilevel"/>
    <w:tmpl w:val="D2AC96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5F"/>
    <w:rsid w:val="000203C0"/>
    <w:rsid w:val="0027268B"/>
    <w:rsid w:val="003544D7"/>
    <w:rsid w:val="004F6EE4"/>
    <w:rsid w:val="005349D9"/>
    <w:rsid w:val="0055279F"/>
    <w:rsid w:val="00560920"/>
    <w:rsid w:val="006E7B5F"/>
    <w:rsid w:val="00A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AD887-B3B1-48FA-A891-8165B33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B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E7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</cp:lastModifiedBy>
  <cp:revision>3</cp:revision>
  <dcterms:created xsi:type="dcterms:W3CDTF">2018-05-15T18:56:00Z</dcterms:created>
  <dcterms:modified xsi:type="dcterms:W3CDTF">2018-05-15T18:56:00Z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98691327</vt:i4>
  </property>
</Properties>
</file>